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73C77B3C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>Avviso pubblico di indagine di mercato per l’acquisizione di manifestazioni di</w:t>
      </w:r>
      <w:r w:rsidR="002A2DE4">
        <w:rPr>
          <w:sz w:val="24"/>
          <w:szCs w:val="24"/>
        </w:rPr>
        <w:t xml:space="preserve"> interesse per l’affidamento del servizio di perforazione e ripasso fori nel sito OGS PITOP di Piana di Toppo (PN)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 xml:space="preserve">F53C22000560006 (ECCSELLENT), CUI </w:t>
      </w:r>
      <w:r w:rsidR="002A2DE4">
        <w:rPr>
          <w:rFonts w:asciiTheme="minorHAnsi" w:hAnsiTheme="minorHAnsi"/>
          <w:sz w:val="24"/>
          <w:szCs w:val="24"/>
        </w:rPr>
        <w:t>S</w:t>
      </w:r>
      <w:r w:rsidR="00215500" w:rsidRPr="00215500">
        <w:rPr>
          <w:rFonts w:asciiTheme="minorHAnsi" w:hAnsiTheme="minorHAnsi"/>
          <w:sz w:val="24"/>
          <w:szCs w:val="24"/>
        </w:rPr>
        <w:t>000555903272023000</w:t>
      </w:r>
      <w:r w:rsidR="002A2DE4">
        <w:rPr>
          <w:rFonts w:asciiTheme="minorHAnsi" w:hAnsiTheme="minorHAnsi"/>
          <w:sz w:val="24"/>
          <w:szCs w:val="24"/>
        </w:rPr>
        <w:t>03</w:t>
      </w:r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3AA2D2D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 xml:space="preserve"> (Lotto n._____),</w:t>
      </w:r>
      <w:r>
        <w:t xml:space="preserve"> </w:t>
      </w:r>
      <w:r w:rsidR="002C2296">
        <w:t xml:space="preserve">da espletarsi </w:t>
      </w:r>
      <w:r w:rsidR="00F91A02">
        <w:t>attraverso la piattaforma UnityFVG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</w:t>
      </w:r>
      <w:bookmarkStart w:id="0" w:name="_GoBack"/>
      <w:bookmarkEnd w:id="0"/>
      <w:r w:rsidR="002C2296">
        <w:rPr>
          <w:rFonts w:asciiTheme="minorHAnsi" w:hAnsiTheme="minorHAnsi" w:cstheme="minorHAnsi"/>
        </w:rPr>
        <w:t>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41E6B8ED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4FDB37E9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2A2DE4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2A2DE4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2DE4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3388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E1E1-48C3-4BB9-A128-A736868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11</cp:revision>
  <cp:lastPrinted>2021-11-22T09:53:00Z</cp:lastPrinted>
  <dcterms:created xsi:type="dcterms:W3CDTF">2023-05-04T06:28:00Z</dcterms:created>
  <dcterms:modified xsi:type="dcterms:W3CDTF">2023-06-16T10:36:00Z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